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2"/>
        <w:gridCol w:w="4124"/>
        <w:gridCol w:w="546"/>
        <w:gridCol w:w="552"/>
        <w:gridCol w:w="658"/>
        <w:gridCol w:w="561"/>
        <w:gridCol w:w="963"/>
      </w:tblGrid>
      <w:tr w:rsidR="00296459" w:rsidRPr="00296459" w14:paraId="095C5547" w14:textId="77777777" w:rsidTr="00096F42">
        <w:trPr>
          <w:trHeight w:val="557"/>
        </w:trPr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52E4E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Subject Code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E3143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Subject Title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4C9C2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L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D90A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T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F2C00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P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7CDE5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C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2B87C" w14:textId="77777777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H</w:t>
            </w:r>
          </w:p>
        </w:tc>
      </w:tr>
      <w:tr w:rsidR="00296459" w:rsidRPr="00296459" w14:paraId="71070E26" w14:textId="77777777" w:rsidTr="00096F42">
        <w:trPr>
          <w:trHeight w:val="755"/>
        </w:trPr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02B4F" w14:textId="41ED034A" w:rsidR="00296459" w:rsidRPr="00296459" w:rsidRDefault="00296459" w:rsidP="006376BA">
            <w:pPr>
              <w:jc w:val="center"/>
              <w:rPr>
                <w:b/>
                <w:lang w:val="en-US"/>
              </w:rPr>
            </w:pPr>
            <w:r w:rsidRPr="00296459">
              <w:rPr>
                <w:lang w:val="en-US"/>
              </w:rPr>
              <w:t>BME</w:t>
            </w:r>
            <w:r w:rsidR="001126F7">
              <w:rPr>
                <w:lang w:val="en-US"/>
              </w:rPr>
              <w:t>42</w:t>
            </w:r>
            <w:r w:rsidR="00283C55">
              <w:rPr>
                <w:lang w:val="en-US"/>
              </w:rPr>
              <w:t>08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371C" w14:textId="1C0441DB" w:rsidR="00296459" w:rsidRPr="00296459" w:rsidRDefault="00D956A8" w:rsidP="006376B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Noise Vibration and Harshness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11CF7" w14:textId="77777777" w:rsidR="00296459" w:rsidRPr="00296459" w:rsidRDefault="00296459" w:rsidP="006376B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3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109DE" w14:textId="77777777" w:rsidR="00296459" w:rsidRPr="00296459" w:rsidRDefault="00296459" w:rsidP="006376B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47731" w14:textId="77777777" w:rsidR="00296459" w:rsidRPr="00296459" w:rsidRDefault="00296459" w:rsidP="006376B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D8239" w14:textId="77777777" w:rsidR="00296459" w:rsidRPr="00296459" w:rsidRDefault="00296459" w:rsidP="006376B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4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97C01" w14:textId="77777777" w:rsidR="00296459" w:rsidRPr="00296459" w:rsidRDefault="00296459" w:rsidP="006376B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4</w:t>
            </w:r>
          </w:p>
        </w:tc>
      </w:tr>
      <w:tr w:rsidR="00296459" w:rsidRPr="00296459" w14:paraId="61753DE3" w14:textId="77777777" w:rsidTr="00096F42">
        <w:trPr>
          <w:trHeight w:val="755"/>
        </w:trPr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6B533" w14:textId="77777777" w:rsidR="00296459" w:rsidRPr="00296459" w:rsidRDefault="00296459" w:rsidP="00E55535">
            <w:pPr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Prerequisite</w:t>
            </w:r>
          </w:p>
        </w:tc>
        <w:tc>
          <w:tcPr>
            <w:tcW w:w="410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246DD" w14:textId="67D51719" w:rsidR="00296459" w:rsidRPr="00296459" w:rsidRDefault="00C850E3" w:rsidP="00E55535">
            <w:pPr>
              <w:rPr>
                <w:lang w:val="en-US"/>
              </w:rPr>
            </w:pPr>
            <w:r w:rsidRPr="00C850E3">
              <w:rPr>
                <w:lang w:val="en-US"/>
              </w:rPr>
              <w:t xml:space="preserve">Engineering </w:t>
            </w:r>
            <w:r w:rsidR="00C03DB9" w:rsidRPr="00C850E3">
              <w:rPr>
                <w:lang w:val="en-US"/>
              </w:rPr>
              <w:t>Mathematics,</w:t>
            </w:r>
            <w:r w:rsidR="00C03DB9">
              <w:rPr>
                <w:lang w:val="en-US"/>
              </w:rPr>
              <w:t xml:space="preserve"> Theory</w:t>
            </w:r>
            <w:r w:rsidR="002A5E2F">
              <w:rPr>
                <w:lang w:val="en-US"/>
              </w:rPr>
              <w:t xml:space="preserve"> of Machines</w:t>
            </w:r>
          </w:p>
        </w:tc>
      </w:tr>
    </w:tbl>
    <w:p w14:paraId="69D410BE" w14:textId="77777777" w:rsidR="00296459" w:rsidRPr="00296459" w:rsidRDefault="00296459" w:rsidP="00296459">
      <w:pPr>
        <w:rPr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3"/>
        <w:gridCol w:w="963"/>
      </w:tblGrid>
      <w:tr w:rsidR="00296459" w:rsidRPr="00296459" w14:paraId="0D4CF532" w14:textId="77777777" w:rsidTr="00426C70">
        <w:trPr>
          <w:trHeight w:val="5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33CB7" w14:textId="77777777" w:rsidR="00296459" w:rsidRPr="00296459" w:rsidRDefault="00296459" w:rsidP="00D23976">
            <w:pPr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Course Objective:</w:t>
            </w:r>
          </w:p>
          <w:p w14:paraId="10CD17F0" w14:textId="649242E0" w:rsidR="00D86DE8" w:rsidRPr="00D86DE8" w:rsidRDefault="00D86DE8" w:rsidP="00D86DE8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D86DE8">
              <w:t>To explain the fundamentals of vibration theory, relevant terminology, and their significance in engineering applications.</w:t>
            </w:r>
          </w:p>
          <w:p w14:paraId="271C1EB1" w14:textId="2386CC1F" w:rsidR="00D86DE8" w:rsidRPr="00D86DE8" w:rsidRDefault="00D86DE8" w:rsidP="00D86DE8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D86DE8">
              <w:t xml:space="preserve">To analyze and model single-degree-of-freedom (SDOF) systems using analytical and numerical approaches. </w:t>
            </w:r>
          </w:p>
          <w:p w14:paraId="7CD2313B" w14:textId="4AE7860E" w:rsidR="00D86DE8" w:rsidRPr="00D86DE8" w:rsidRDefault="00D86DE8" w:rsidP="00D86DE8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D86DE8">
              <w:t>To demonstrate the use of vibration measurement instruments and interpret vibration signals acquired from data acquisition systems.</w:t>
            </w:r>
          </w:p>
          <w:p w14:paraId="26B7A8D5" w14:textId="5F20F78B" w:rsidR="00D86DE8" w:rsidRPr="00D86DE8" w:rsidRDefault="00D86DE8" w:rsidP="00D86DE8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D86DE8">
              <w:t>To apply and evaluate vibration control strategies such as damping, isolation, and tuned absorbers in automotive system design.</w:t>
            </w:r>
          </w:p>
          <w:p w14:paraId="4F33B253" w14:textId="12094B9F" w:rsidR="00296459" w:rsidRPr="00296459" w:rsidRDefault="00D86DE8" w:rsidP="00D86DE8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D86DE8">
              <w:t>To interpret and integrate NVH principles into engineering design decisions to reduce noise, vibration, and harshness in practical applications.</w:t>
            </w:r>
          </w:p>
        </w:tc>
      </w:tr>
      <w:tr w:rsidR="00296459" w:rsidRPr="00296459" w14:paraId="6E6B72CE" w14:textId="77777777" w:rsidTr="00413248">
        <w:trPr>
          <w:trHeight w:val="508"/>
        </w:trPr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726E0" w14:textId="77777777" w:rsidR="00296459" w:rsidRPr="00296459" w:rsidRDefault="00296459" w:rsidP="00296459">
            <w:pPr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Modules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B438D" w14:textId="106FEE35" w:rsidR="00296459" w:rsidRPr="00296459" w:rsidRDefault="00296459" w:rsidP="00413248">
            <w:pPr>
              <w:jc w:val="center"/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Lec.</w:t>
            </w:r>
          </w:p>
        </w:tc>
      </w:tr>
      <w:tr w:rsidR="00296459" w:rsidRPr="00296459" w14:paraId="7CCCCBE6" w14:textId="77777777" w:rsidTr="00413248">
        <w:trPr>
          <w:trHeight w:val="2128"/>
        </w:trPr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028F8" w14:textId="56B39034" w:rsidR="00296459" w:rsidRPr="00296459" w:rsidRDefault="00296459" w:rsidP="00CF4873">
            <w:pPr>
              <w:spacing w:line="360" w:lineRule="auto"/>
              <w:rPr>
                <w:b/>
              </w:rPr>
            </w:pPr>
            <w:r w:rsidRPr="00296459">
              <w:rPr>
                <w:b/>
                <w:lang w:val="en-US"/>
              </w:rPr>
              <w:t xml:space="preserve">Module-I: </w:t>
            </w:r>
            <w:r w:rsidR="00ED112D" w:rsidRPr="00ED112D">
              <w:rPr>
                <w:b/>
                <w:bCs/>
              </w:rPr>
              <w:t>Fundamentals of Single-DOF Vibration</w:t>
            </w:r>
          </w:p>
          <w:p w14:paraId="0BD08DBC" w14:textId="0727362C" w:rsidR="00296459" w:rsidRPr="009F27EA" w:rsidRDefault="009F27EA" w:rsidP="00CF4873">
            <w:pPr>
              <w:spacing w:line="360" w:lineRule="auto"/>
              <w:jc w:val="both"/>
              <w:rPr>
                <w:lang w:val="en-US"/>
              </w:rPr>
            </w:pPr>
            <w:r w:rsidRPr="009F27EA">
              <w:t>Introduction to vibration: Definitions, terminology, and relevance in smart manufacturing (machine health, part quality). Elements of a vibratory system: Mass, spring, and damper. Simple Harmonic Motion (SHM). Undamped Free Vibration: Equation of motion using Newton's second law and energy methods; natural frequency. Damped Free Vibration: Viscous damping, equation of motion. System response based on damping ratio: Underdamped, critically damped, and overdamped.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1E64" w14:textId="6DA60210" w:rsidR="00296459" w:rsidRPr="00296459" w:rsidRDefault="0026010D" w:rsidP="008F55A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296459" w:rsidRPr="00296459" w14:paraId="75FFE64A" w14:textId="77777777" w:rsidTr="0055399C">
        <w:trPr>
          <w:trHeight w:val="1587"/>
        </w:trPr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73422" w14:textId="1A77A342" w:rsidR="00296459" w:rsidRPr="00296459" w:rsidRDefault="00296459" w:rsidP="00CF4873">
            <w:pPr>
              <w:spacing w:line="360" w:lineRule="auto"/>
              <w:jc w:val="both"/>
              <w:rPr>
                <w:b/>
              </w:rPr>
            </w:pPr>
            <w:r w:rsidRPr="00296459">
              <w:rPr>
                <w:b/>
                <w:lang w:val="en-US"/>
              </w:rPr>
              <w:t xml:space="preserve">Module </w:t>
            </w:r>
            <w:r w:rsidR="00D2072B" w:rsidRPr="00296459">
              <w:rPr>
                <w:b/>
                <w:lang w:val="en-US"/>
              </w:rPr>
              <w:t>II:</w:t>
            </w:r>
            <w:r w:rsidRPr="00296459">
              <w:rPr>
                <w:b/>
                <w:lang w:val="en-US"/>
              </w:rPr>
              <w:t xml:space="preserve"> </w:t>
            </w:r>
            <w:r w:rsidR="006838F0" w:rsidRPr="006838F0">
              <w:rPr>
                <w:b/>
                <w:bCs/>
              </w:rPr>
              <w:t>Single-DOF Forced Vibration</w:t>
            </w:r>
          </w:p>
          <w:p w14:paraId="38D87027" w14:textId="4685B4CC" w:rsidR="00296459" w:rsidRPr="005D66B3" w:rsidRDefault="00B44226" w:rsidP="00CF4873">
            <w:pPr>
              <w:spacing w:line="360" w:lineRule="auto"/>
              <w:jc w:val="both"/>
            </w:pPr>
            <w:r w:rsidRPr="005D66B3">
              <w:t xml:space="preserve">Forced vibration with harmonic </w:t>
            </w:r>
            <w:r w:rsidR="00DA3185" w:rsidRPr="005D66B3">
              <w:t>excitation. Response</w:t>
            </w:r>
            <w:r w:rsidRPr="005D66B3">
              <w:t xml:space="preserve"> of undamped systems: Resonance. Response of damped systems: Steady-state solution, amplitude, and phase </w:t>
            </w:r>
            <w:r w:rsidR="004F704C" w:rsidRPr="005D66B3">
              <w:t>angle. Frequency</w:t>
            </w:r>
            <w:r w:rsidRPr="005D66B3">
              <w:t xml:space="preserve"> Response: Magnification Factor and Phase Angle plots</w:t>
            </w:r>
            <w:r w:rsidR="005D66B3">
              <w:t xml:space="preserve"> </w:t>
            </w:r>
            <w:r w:rsidR="0004587D">
              <w:t>with</w:t>
            </w:r>
            <w:r w:rsidR="005D66B3">
              <w:t xml:space="preserve"> MATLAB</w:t>
            </w:r>
            <w:r w:rsidRPr="005D66B3">
              <w:t>.</w:t>
            </w:r>
          </w:p>
          <w:p w14:paraId="2A57E6AD" w14:textId="273574F1" w:rsidR="00830F08" w:rsidRPr="00296459" w:rsidRDefault="00830F08" w:rsidP="00CF4873">
            <w:pPr>
              <w:spacing w:line="360" w:lineRule="auto"/>
              <w:jc w:val="both"/>
            </w:pPr>
            <w:r w:rsidRPr="005D66B3">
              <w:rPr>
                <w:bCs/>
              </w:rPr>
              <w:t xml:space="preserve">Principle of transmissibility (force and motion). </w:t>
            </w:r>
            <w:r w:rsidRPr="004D5800">
              <w:rPr>
                <w:bCs/>
              </w:rPr>
              <w:t>Design of isolation systems. Vibration Measurement: Principles of seismometers and accelerometers. Introduction to Two-Degree-of-Freedom Systems, Principle of the Dynamic Vibration Absorber (DVA)</w:t>
            </w:r>
            <w:r w:rsidR="00A92096">
              <w:rPr>
                <w:bCs/>
              </w:rPr>
              <w:t>, vibration Damping Materials, vibration modes, FEA mode analysis.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94B06" w14:textId="4266FB36" w:rsidR="00296459" w:rsidRPr="00296459" w:rsidRDefault="00C51B25" w:rsidP="008F55A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296459" w:rsidRPr="00296459" w14:paraId="47996831" w14:textId="77777777" w:rsidTr="00413248">
        <w:trPr>
          <w:trHeight w:val="1274"/>
        </w:trPr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E366" w14:textId="781C8E5E" w:rsidR="00296459" w:rsidRPr="00296459" w:rsidRDefault="00296459" w:rsidP="00CF4873">
            <w:pPr>
              <w:spacing w:line="360" w:lineRule="auto"/>
              <w:jc w:val="both"/>
              <w:rPr>
                <w:b/>
                <w:bCs/>
              </w:rPr>
            </w:pPr>
            <w:r w:rsidRPr="00296459">
              <w:rPr>
                <w:b/>
                <w:lang w:val="en-US"/>
              </w:rPr>
              <w:lastRenderedPageBreak/>
              <w:t>Module-I</w:t>
            </w:r>
            <w:r w:rsidR="004D5800">
              <w:rPr>
                <w:b/>
                <w:lang w:val="en-US"/>
              </w:rPr>
              <w:t>II</w:t>
            </w:r>
            <w:r w:rsidRPr="00296459">
              <w:rPr>
                <w:b/>
                <w:lang w:val="en-US"/>
              </w:rPr>
              <w:t xml:space="preserve">: </w:t>
            </w:r>
            <w:r w:rsidRPr="00296459">
              <w:rPr>
                <w:lang w:val="en-US"/>
              </w:rPr>
              <w:t xml:space="preserve"> </w:t>
            </w:r>
            <w:r w:rsidR="00116B79" w:rsidRPr="00116B79">
              <w:rPr>
                <w:b/>
                <w:bCs/>
              </w:rPr>
              <w:t>Measurement and Diagnostic Tools</w:t>
            </w:r>
          </w:p>
          <w:p w14:paraId="052C9CF8" w14:textId="7CF4C53C" w:rsidR="00296459" w:rsidRPr="00296459" w:rsidRDefault="00E44104" w:rsidP="00CF4873">
            <w:pPr>
              <w:spacing w:line="360" w:lineRule="auto"/>
              <w:jc w:val="both"/>
            </w:pPr>
            <w:r w:rsidRPr="00E44104">
              <w:t>Practical guide to accelerometers, force transducers, and microphones; mounting techniques and common errors. Data Acquisition (DAQ) Systems: Overview of hardware and softwa</w:t>
            </w:r>
            <w:r w:rsidR="00636A97">
              <w:t>re</w:t>
            </w:r>
            <w:r w:rsidRPr="00E44104">
              <w:t>. Vibration Analysis Techniques</w:t>
            </w:r>
            <w:r w:rsidR="00FA2FB2">
              <w:t>, ISO 2631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E9290" w14:textId="6CE2FA94" w:rsidR="00296459" w:rsidRPr="00296459" w:rsidRDefault="0026010D" w:rsidP="0041324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296459" w:rsidRPr="00296459" w14:paraId="1083E5F2" w14:textId="77777777" w:rsidTr="0058090C">
        <w:trPr>
          <w:trHeight w:val="907"/>
        </w:trPr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EFD62" w14:textId="7A8EABE6" w:rsidR="00296459" w:rsidRPr="00296459" w:rsidRDefault="00296459" w:rsidP="00CF4873">
            <w:pPr>
              <w:spacing w:line="360" w:lineRule="auto"/>
              <w:rPr>
                <w:b/>
              </w:rPr>
            </w:pPr>
            <w:r w:rsidRPr="00296459">
              <w:rPr>
                <w:b/>
                <w:lang w:val="en-US"/>
              </w:rPr>
              <w:t>Module-</w:t>
            </w:r>
            <w:r w:rsidR="004D5800">
              <w:rPr>
                <w:b/>
                <w:lang w:val="en-US"/>
              </w:rPr>
              <w:t>I</w:t>
            </w:r>
            <w:r w:rsidRPr="00296459">
              <w:rPr>
                <w:b/>
                <w:lang w:val="en-US"/>
              </w:rPr>
              <w:t xml:space="preserve">V:  </w:t>
            </w:r>
            <w:r w:rsidR="00116B79" w:rsidRPr="00116B79">
              <w:rPr>
                <w:b/>
                <w:bCs/>
              </w:rPr>
              <w:t>Automotive Design for NVH Control</w:t>
            </w:r>
          </w:p>
          <w:p w14:paraId="028B93CA" w14:textId="06523FE1" w:rsidR="00296459" w:rsidRPr="00BB31FD" w:rsidRDefault="00281C33" w:rsidP="00116B79">
            <w:pPr>
              <w:spacing w:line="360" w:lineRule="auto"/>
              <w:jc w:val="both"/>
            </w:pPr>
            <w:r w:rsidRPr="00281C33">
              <w:t>Stiffening and tuning the body structure; strategic placement of weld points. Vibration Isolation: Understanding and selecting effective bushings, mounts, and dampers (engine mounts, cabin mounts). Acoustic Absorption and Insulation: Use of materials like sound packages, hood liners, and foam to treat air-borne noise</w:t>
            </w:r>
            <w:r w:rsidR="00E23238">
              <w:t xml:space="preserve">, Road and Wind </w:t>
            </w:r>
            <w:r w:rsidR="000A0B81">
              <w:t xml:space="preserve">Noise, </w:t>
            </w:r>
            <w:r w:rsidR="000A0B81" w:rsidRPr="00281C33">
              <w:t>Component</w:t>
            </w:r>
            <w:r w:rsidRPr="00281C33">
              <w:t xml:space="preserve">-Level NVH: Design considerations for </w:t>
            </w:r>
            <w:r w:rsidR="00074AD4">
              <w:t>vehicles</w:t>
            </w:r>
            <w:r w:rsidR="00F83766">
              <w:t>, Introduction to harshness and applications</w:t>
            </w:r>
            <w:r w:rsidR="00985EFA">
              <w:t>, Combustion noise, Mechanical Noise, Shaft Imbalance, NVH target setting and Benchmarking</w:t>
            </w:r>
            <w:r w:rsidR="003C36EB">
              <w:t>.</w:t>
            </w:r>
            <w:r w:rsidR="00985EFA">
              <w:t xml:space="preserve"> 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1512C" w14:textId="59CCD1A3" w:rsidR="00296459" w:rsidRPr="00296459" w:rsidRDefault="00C51B25" w:rsidP="0041324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296459" w:rsidRPr="00296459" w14:paraId="32812D6B" w14:textId="77777777" w:rsidTr="00447D6A">
        <w:trPr>
          <w:trHeight w:val="422"/>
        </w:trPr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9410B" w14:textId="77777777" w:rsidR="00296459" w:rsidRPr="00296459" w:rsidRDefault="00296459" w:rsidP="00447D6A">
            <w:pPr>
              <w:rPr>
                <w:b/>
                <w:lang w:val="en-US"/>
              </w:rPr>
            </w:pPr>
            <w:r w:rsidRPr="00296459">
              <w:rPr>
                <w:b/>
                <w:lang w:val="en-US"/>
              </w:rPr>
              <w:t>Total Hours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10B73" w14:textId="5B39A69E" w:rsidR="00296459" w:rsidRPr="00296459" w:rsidRDefault="00A92A51" w:rsidP="00447D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26010D">
              <w:rPr>
                <w:b/>
                <w:lang w:val="en-US"/>
              </w:rPr>
              <w:t>6</w:t>
            </w:r>
          </w:p>
        </w:tc>
      </w:tr>
    </w:tbl>
    <w:p w14:paraId="383D38EA" w14:textId="77777777" w:rsidR="003477C0" w:rsidRDefault="003477C0" w:rsidP="00296459">
      <w:pPr>
        <w:rPr>
          <w:b/>
          <w:lang w:val="en-US"/>
        </w:rPr>
      </w:pPr>
    </w:p>
    <w:p w14:paraId="56590C7A" w14:textId="1715BE96" w:rsidR="00296459" w:rsidRPr="003477C0" w:rsidRDefault="00296459" w:rsidP="003477C0">
      <w:pPr>
        <w:spacing w:line="360" w:lineRule="auto"/>
        <w:rPr>
          <w:bCs/>
          <w:lang w:val="en-US"/>
        </w:rPr>
      </w:pPr>
      <w:r w:rsidRPr="003477C0">
        <w:rPr>
          <w:b/>
          <w:lang w:val="en-US"/>
        </w:rPr>
        <w:t>COURSE OUTCOMES</w:t>
      </w:r>
      <w:r w:rsidR="003477C0" w:rsidRPr="003477C0">
        <w:rPr>
          <w:b/>
          <w:lang w:val="en-US"/>
        </w:rPr>
        <w:t>:</w:t>
      </w:r>
      <w:r w:rsidR="003477C0" w:rsidRPr="003477C0">
        <w:rPr>
          <w:bCs/>
          <w:lang w:val="en-US"/>
        </w:rPr>
        <w:t xml:space="preserve"> At the end of the course students will be able to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69"/>
        <w:gridCol w:w="8147"/>
      </w:tblGrid>
      <w:tr w:rsidR="007F7E3B" w:rsidRPr="00296459" w14:paraId="34DE440D" w14:textId="77777777" w:rsidTr="00775ECC">
        <w:trPr>
          <w:trHeight w:val="20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9996" w14:textId="77777777" w:rsidR="007F7E3B" w:rsidRPr="00296459" w:rsidRDefault="007F7E3B" w:rsidP="007F7E3B">
            <w:pPr>
              <w:spacing w:line="276" w:lineRule="auto"/>
              <w:jc w:val="center"/>
              <w:rPr>
                <w:vertAlign w:val="subscript"/>
                <w:lang w:val="en-US"/>
              </w:rPr>
            </w:pPr>
            <w:r w:rsidRPr="00296459">
              <w:rPr>
                <w:lang w:val="en-US"/>
              </w:rPr>
              <w:t>CO1</w:t>
            </w:r>
          </w:p>
        </w:tc>
        <w:tc>
          <w:tcPr>
            <w:tcW w:w="4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0CD3C" w14:textId="572A8861" w:rsidR="007F7E3B" w:rsidRPr="007C4F4D" w:rsidRDefault="007F7E3B" w:rsidP="007F7E3B">
            <w:pPr>
              <w:spacing w:line="276" w:lineRule="auto"/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>
              <w:t>Describe the fundamental concepts of vibration and its significance in mechanical systems.</w:t>
            </w:r>
          </w:p>
        </w:tc>
      </w:tr>
      <w:tr w:rsidR="007F7E3B" w:rsidRPr="00296459" w14:paraId="7DC884B7" w14:textId="77777777" w:rsidTr="00775ECC">
        <w:trPr>
          <w:trHeight w:val="20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5649D" w14:textId="77777777" w:rsidR="007F7E3B" w:rsidRPr="00296459" w:rsidRDefault="007F7E3B" w:rsidP="007F7E3B">
            <w:pPr>
              <w:spacing w:line="276" w:lineRule="auto"/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CO2</w:t>
            </w:r>
          </w:p>
        </w:tc>
        <w:tc>
          <w:tcPr>
            <w:tcW w:w="4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B638" w14:textId="56B7AAF3" w:rsidR="007F7E3B" w:rsidRPr="007C4F4D" w:rsidRDefault="007F7E3B" w:rsidP="007F7E3B">
            <w:pPr>
              <w:spacing w:line="276" w:lineRule="auto"/>
              <w:jc w:val="both"/>
            </w:pPr>
            <w:r>
              <w:t>Apply mathematical models to analyze the free and forced vibration response of single-degree-of-freedom systems.</w:t>
            </w:r>
          </w:p>
        </w:tc>
      </w:tr>
      <w:tr w:rsidR="007F7E3B" w:rsidRPr="00296459" w14:paraId="7A211E15" w14:textId="77777777" w:rsidTr="00775ECC">
        <w:trPr>
          <w:trHeight w:val="20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862C9" w14:textId="77777777" w:rsidR="007F7E3B" w:rsidRPr="00296459" w:rsidRDefault="007F7E3B" w:rsidP="007F7E3B">
            <w:pPr>
              <w:spacing w:line="276" w:lineRule="auto"/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CO3</w:t>
            </w:r>
          </w:p>
        </w:tc>
        <w:tc>
          <w:tcPr>
            <w:tcW w:w="4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67B3" w14:textId="524C6CFB" w:rsidR="007F7E3B" w:rsidRPr="007C4F4D" w:rsidRDefault="007F7E3B" w:rsidP="007F7E3B">
            <w:pPr>
              <w:spacing w:line="276" w:lineRule="auto"/>
              <w:jc w:val="both"/>
            </w:pPr>
            <w:r>
              <w:t>Analyze vibration data using appropriate techniques to identify sources of vibration and noise.</w:t>
            </w:r>
          </w:p>
        </w:tc>
      </w:tr>
      <w:tr w:rsidR="007F7E3B" w:rsidRPr="00296459" w14:paraId="393303A3" w14:textId="77777777" w:rsidTr="00775ECC">
        <w:trPr>
          <w:trHeight w:val="20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C0696" w14:textId="77777777" w:rsidR="007F7E3B" w:rsidRPr="00296459" w:rsidRDefault="007F7E3B" w:rsidP="007F7E3B">
            <w:pPr>
              <w:spacing w:line="276" w:lineRule="auto"/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CO4</w:t>
            </w:r>
          </w:p>
        </w:tc>
        <w:tc>
          <w:tcPr>
            <w:tcW w:w="4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5852F" w14:textId="19F765C4" w:rsidR="007F7E3B" w:rsidRPr="007C4F4D" w:rsidRDefault="007F7E3B" w:rsidP="007F7E3B">
            <w:pPr>
              <w:spacing w:line="276" w:lineRule="auto"/>
              <w:jc w:val="both"/>
            </w:pPr>
            <w:r>
              <w:t>Apply vibration isolation and damping techniques to control vibration in automotive systems.</w:t>
            </w:r>
          </w:p>
        </w:tc>
      </w:tr>
      <w:tr w:rsidR="003177F7" w:rsidRPr="00296459" w14:paraId="3923E144" w14:textId="77777777" w:rsidTr="00775ECC">
        <w:trPr>
          <w:trHeight w:val="20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F5A74" w14:textId="77777777" w:rsidR="003177F7" w:rsidRPr="00296459" w:rsidRDefault="003177F7" w:rsidP="00EE5CD6">
            <w:pPr>
              <w:spacing w:line="276" w:lineRule="auto"/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CO5</w:t>
            </w:r>
          </w:p>
        </w:tc>
        <w:tc>
          <w:tcPr>
            <w:tcW w:w="4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16F7" w14:textId="541E162E" w:rsidR="003177F7" w:rsidRPr="007C4F4D" w:rsidRDefault="007F7E3B" w:rsidP="00EE5CD6">
            <w:pPr>
              <w:spacing w:line="276" w:lineRule="auto"/>
              <w:jc w:val="both"/>
            </w:pPr>
            <w:r>
              <w:t>Evaluate NVH performance and propose design modifications for improved vibration and noise characteristics.</w:t>
            </w:r>
          </w:p>
        </w:tc>
      </w:tr>
    </w:tbl>
    <w:p w14:paraId="436864DD" w14:textId="6BF44250" w:rsidR="00296459" w:rsidRPr="00296459" w:rsidRDefault="00296459" w:rsidP="00296459">
      <w:pPr>
        <w:rPr>
          <w:b/>
          <w:lang w:val="en-US"/>
        </w:rPr>
      </w:pPr>
      <w:r w:rsidRPr="00296459">
        <w:rPr>
          <w:b/>
          <w:lang w:val="en-US"/>
        </w:rPr>
        <w:t>CORRELATION OF COS WITH POS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83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694"/>
        <w:gridCol w:w="694"/>
        <w:gridCol w:w="694"/>
        <w:gridCol w:w="705"/>
      </w:tblGrid>
      <w:tr w:rsidR="00296459" w:rsidRPr="00296459" w14:paraId="5B2A222C" w14:textId="77777777" w:rsidTr="009B1ABF">
        <w:trPr>
          <w:trHeight w:val="251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23EF1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CO/PO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5500E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D253E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A948B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43E1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5EF19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PO5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25C30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76991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PO7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9A821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ECA2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PO9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9B2E1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PO10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04C22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PO11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5B1DC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PO12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501FE" w14:textId="77777777" w:rsidR="00296459" w:rsidRPr="00296459" w:rsidRDefault="00296459" w:rsidP="003744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PSO1</w:t>
            </w:r>
          </w:p>
        </w:tc>
      </w:tr>
      <w:tr w:rsidR="009B1ABF" w:rsidRPr="00296459" w14:paraId="0B9CF32E" w14:textId="77777777" w:rsidTr="009B1ABF">
        <w:trPr>
          <w:trHeight w:val="304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DD4F6" w14:textId="77777777" w:rsidR="009B1ABF" w:rsidRPr="00296459" w:rsidRDefault="009B1ABF" w:rsidP="009B1AB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CO1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FED68" w14:textId="02D742FF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9B5A" w14:textId="7108D2B2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AD1B" w14:textId="7A87F7EA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9D61" w14:textId="4D3EB296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7166" w14:textId="7955F197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23C1" w14:textId="71222A89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8AD0" w14:textId="46C6AD33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3663" w14:textId="4EEF58DD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524D" w14:textId="4F31003C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21BF" w14:textId="25E2D17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78B0E" w14:textId="098BA47F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7CCA" w14:textId="1CFA1929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3004" w14:textId="30D79177" w:rsidR="009B1ABF" w:rsidRPr="009B1ABF" w:rsidRDefault="002E5601" w:rsidP="009B1A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9B1ABF" w:rsidRPr="00296459" w14:paraId="1D32032F" w14:textId="77777777" w:rsidTr="009B1ABF">
        <w:trPr>
          <w:trHeight w:val="304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EA94" w14:textId="77777777" w:rsidR="009B1ABF" w:rsidRPr="00296459" w:rsidRDefault="009B1ABF" w:rsidP="009B1AB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CO2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F274" w14:textId="2D37FA8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18F2" w14:textId="0E8F4E84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B65B" w14:textId="38B2F33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B4F9" w14:textId="44285AE5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8E38" w14:textId="6DD6230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EB6A" w14:textId="4B0B564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F8A8" w14:textId="0CFACB2D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12E2" w14:textId="0C5132DA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3760" w14:textId="22187CD6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3E74" w14:textId="2079D498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ED83" w14:textId="7CDD7D31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A0B8" w14:textId="49942AF8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7C80" w14:textId="665E5C6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</w:tr>
      <w:tr w:rsidR="009B1ABF" w:rsidRPr="00296459" w14:paraId="6B6A0A81" w14:textId="77777777" w:rsidTr="009B1ABF">
        <w:trPr>
          <w:trHeight w:val="291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0DCE5" w14:textId="77777777" w:rsidR="009B1ABF" w:rsidRPr="00296459" w:rsidRDefault="009B1ABF" w:rsidP="009B1AB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CO3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0738" w14:textId="6E81B346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DADD" w14:textId="01072EE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434E" w14:textId="0B9E01AD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B3EB" w14:textId="36783D3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1B21" w14:textId="4941EB32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BC3F" w14:textId="00E8C2FF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8F15" w14:textId="7C8D5E57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EFC6E" w14:textId="5669282A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0611" w14:textId="1B36C2A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888D" w14:textId="1ED74483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62EA" w14:textId="436C0B04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6EBF" w14:textId="542EF961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350A8" w14:textId="12236C2C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</w:tr>
      <w:tr w:rsidR="009B1ABF" w:rsidRPr="00296459" w14:paraId="3A96EC10" w14:textId="77777777" w:rsidTr="009B1ABF">
        <w:trPr>
          <w:trHeight w:val="304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1F005" w14:textId="77777777" w:rsidR="009B1ABF" w:rsidRPr="00296459" w:rsidRDefault="009B1ABF" w:rsidP="009B1AB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CO4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E514" w14:textId="4AAE3EEC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145E" w14:textId="2BFE06B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4DC3" w14:textId="1829802D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162B" w14:textId="0B26EF6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51C7" w14:textId="1A90F60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5172F" w14:textId="7E339505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4263" w14:textId="4E6F612F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A16A" w14:textId="21F03A6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23FE" w14:textId="17FDD565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A1DD" w14:textId="7FF031D8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65E9" w14:textId="3CB5277A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988D" w14:textId="134188E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2B32" w14:textId="48BCD72C" w:rsidR="009B1ABF" w:rsidRPr="009B1ABF" w:rsidRDefault="0078260B" w:rsidP="009B1A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9B1ABF" w:rsidRPr="00296459" w14:paraId="2FC962A4" w14:textId="77777777" w:rsidTr="009B1ABF">
        <w:trPr>
          <w:trHeight w:val="304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B05EB" w14:textId="77777777" w:rsidR="009B1ABF" w:rsidRPr="00296459" w:rsidRDefault="009B1ABF" w:rsidP="009B1AB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CO5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D5A0" w14:textId="6938464C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1904" w14:textId="725DC3D7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89A4" w14:textId="2E26CC97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F3497" w14:textId="502A9CFB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60CA" w14:textId="47B2AC1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20B8" w14:textId="3BD5E143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E5B8" w14:textId="18EE1765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AA80" w14:textId="01043D62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9E22" w14:textId="1AB39B37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4994" w14:textId="775652D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9AB1" w14:textId="45B3E5F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4FBF" w14:textId="70EC7595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04E4" w14:textId="2E534BCE" w:rsidR="009B1ABF" w:rsidRPr="009B1ABF" w:rsidRDefault="00C428C0" w:rsidP="009B1A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9B1ABF" w:rsidRPr="00296459" w14:paraId="0068D4FE" w14:textId="77777777" w:rsidTr="009B1ABF">
        <w:trPr>
          <w:trHeight w:val="304"/>
        </w:trPr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EFD1" w14:textId="77777777" w:rsidR="009B1ABF" w:rsidRPr="00296459" w:rsidRDefault="009B1ABF" w:rsidP="009B1AB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96459">
              <w:rPr>
                <w:b/>
                <w:bCs/>
                <w:sz w:val="20"/>
                <w:szCs w:val="20"/>
                <w:lang w:val="en-US"/>
              </w:rPr>
              <w:t>Avg.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0548" w14:textId="3739162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2.6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8B9F" w14:textId="778F1AFF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2.4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64541" w14:textId="0341E74E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2.8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B9712" w14:textId="22A9E03A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2.5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59D2" w14:textId="6514CBC4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1.4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7D51" w14:textId="6AF9451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1.0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76D3" w14:textId="34BA5C85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1.0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53CB" w14:textId="6FD36346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0.0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761A" w14:textId="29D53664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0.0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97BE" w14:textId="214D8664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0.0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14C3" w14:textId="6D5F29BA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0.0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5448" w14:textId="416D3970" w:rsidR="009B1ABF" w:rsidRPr="009B1ABF" w:rsidRDefault="009B1ABF" w:rsidP="009B1ABF">
            <w:pPr>
              <w:jc w:val="center"/>
              <w:rPr>
                <w:sz w:val="20"/>
                <w:szCs w:val="20"/>
                <w:lang w:val="en-US"/>
              </w:rPr>
            </w:pPr>
            <w:r w:rsidRPr="009B1ABF">
              <w:rPr>
                <w:sz w:val="20"/>
                <w:szCs w:val="20"/>
              </w:rPr>
              <w:t>1.0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2705" w14:textId="2BCCCBED" w:rsidR="009B1ABF" w:rsidRPr="009B1ABF" w:rsidRDefault="0078260B" w:rsidP="009B1A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1.8</w:t>
            </w:r>
          </w:p>
        </w:tc>
      </w:tr>
    </w:tbl>
    <w:p w14:paraId="50BFD696" w14:textId="77777777" w:rsidR="00296459" w:rsidRPr="00296459" w:rsidRDefault="00296459" w:rsidP="00296459">
      <w:pPr>
        <w:rPr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16"/>
      </w:tblGrid>
      <w:tr w:rsidR="00296459" w:rsidRPr="00296459" w14:paraId="726CC83C" w14:textId="77777777" w:rsidTr="00426C7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4F31A" w14:textId="77777777" w:rsidR="00E27FEA" w:rsidRPr="00E27FEA" w:rsidRDefault="00E27FEA" w:rsidP="0090289E">
            <w:pPr>
              <w:rPr>
                <w:b/>
                <w:bCs/>
              </w:rPr>
            </w:pPr>
            <w:r w:rsidRPr="00E27FEA">
              <w:rPr>
                <w:b/>
                <w:bCs/>
              </w:rPr>
              <w:t>Text book:</w:t>
            </w:r>
          </w:p>
          <w:p w14:paraId="712F21C8" w14:textId="77777777" w:rsidR="00E27FEA" w:rsidRPr="00E27FEA" w:rsidRDefault="00E27FEA" w:rsidP="0090289E">
            <w:pPr>
              <w:numPr>
                <w:ilvl w:val="0"/>
                <w:numId w:val="3"/>
              </w:numPr>
              <w:rPr>
                <w:bCs/>
              </w:rPr>
            </w:pPr>
            <w:r w:rsidRPr="00E27FEA">
              <w:rPr>
                <w:bCs/>
              </w:rPr>
              <w:t>S. S. Rao, "Mechanical Vibrations", 6th Edition, Pearson.</w:t>
            </w:r>
          </w:p>
          <w:p w14:paraId="382FE0E1" w14:textId="77777777" w:rsidR="00E27FEA" w:rsidRPr="00E27FEA" w:rsidRDefault="00E27FEA" w:rsidP="0090289E">
            <w:pPr>
              <w:numPr>
                <w:ilvl w:val="0"/>
                <w:numId w:val="3"/>
              </w:numPr>
              <w:rPr>
                <w:bCs/>
              </w:rPr>
            </w:pPr>
            <w:r w:rsidRPr="00E27FEA">
              <w:rPr>
                <w:bCs/>
              </w:rPr>
              <w:t>Katsuhiko Ogata, "Modern Control Engineering", 5th Edition, Prentice Hall.</w:t>
            </w:r>
          </w:p>
          <w:p w14:paraId="1FD2EEE2" w14:textId="27DF900C" w:rsidR="00E27FEA" w:rsidRDefault="00E27FEA" w:rsidP="0090289E">
            <w:pPr>
              <w:numPr>
                <w:ilvl w:val="0"/>
                <w:numId w:val="3"/>
              </w:numPr>
              <w:rPr>
                <w:bCs/>
              </w:rPr>
            </w:pPr>
            <w:r w:rsidRPr="00E27FEA">
              <w:rPr>
                <w:bCs/>
              </w:rPr>
              <w:t xml:space="preserve">Mark W. Spong, Seth Hutchinson, and M. Vidyasagar, "Robot </w:t>
            </w:r>
            <w:r w:rsidR="00913E98" w:rsidRPr="00E27FEA">
              <w:rPr>
                <w:bCs/>
              </w:rPr>
              <w:t>Modelling</w:t>
            </w:r>
            <w:r w:rsidRPr="00E27FEA">
              <w:rPr>
                <w:bCs/>
              </w:rPr>
              <w:t xml:space="preserve"> and Control", Wiley.</w:t>
            </w:r>
          </w:p>
          <w:p w14:paraId="6713DD82" w14:textId="22712B88" w:rsidR="00913E98" w:rsidRPr="00E27FEA" w:rsidRDefault="00281193" w:rsidP="0090289E">
            <w:pPr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“</w:t>
            </w:r>
            <w:r w:rsidR="00CE4D4A">
              <w:rPr>
                <w:bCs/>
              </w:rPr>
              <w:t>Mechanical</w:t>
            </w:r>
            <w:r w:rsidR="00913E98">
              <w:rPr>
                <w:bCs/>
              </w:rPr>
              <w:t xml:space="preserve"> Vibrations</w:t>
            </w:r>
            <w:r>
              <w:rPr>
                <w:bCs/>
              </w:rPr>
              <w:t>”</w:t>
            </w:r>
            <w:r w:rsidR="00913E98">
              <w:rPr>
                <w:bCs/>
              </w:rPr>
              <w:t xml:space="preserve"> by V.P. Singh</w:t>
            </w:r>
            <w:r w:rsidR="00CE4D4A">
              <w:rPr>
                <w:bCs/>
              </w:rPr>
              <w:t>,</w:t>
            </w:r>
            <w:r w:rsidR="00CE4D4A" w:rsidRPr="00CE4D4A">
              <w:rPr>
                <w:bCs/>
              </w:rPr>
              <w:t xml:space="preserve"> </w:t>
            </w:r>
            <w:hyperlink r:id="rId5" w:history="1">
              <w:r w:rsidR="00CE4D4A" w:rsidRPr="00CE4D4A">
                <w:t>Dhanpat Rai &amp; Co.</w:t>
              </w:r>
            </w:hyperlink>
          </w:p>
          <w:p w14:paraId="7A231117" w14:textId="77777777" w:rsidR="00E27FEA" w:rsidRPr="00E27FEA" w:rsidRDefault="00E27FEA" w:rsidP="0090289E">
            <w:pPr>
              <w:rPr>
                <w:b/>
                <w:bCs/>
              </w:rPr>
            </w:pPr>
            <w:r w:rsidRPr="00E27FEA">
              <w:rPr>
                <w:b/>
                <w:bCs/>
              </w:rPr>
              <w:lastRenderedPageBreak/>
              <w:t>Reference book:</w:t>
            </w:r>
          </w:p>
          <w:p w14:paraId="2E539A04" w14:textId="77777777" w:rsidR="00E27FEA" w:rsidRPr="00E27FEA" w:rsidRDefault="00E27FEA" w:rsidP="0090289E">
            <w:pPr>
              <w:numPr>
                <w:ilvl w:val="0"/>
                <w:numId w:val="4"/>
              </w:numPr>
              <w:rPr>
                <w:bCs/>
              </w:rPr>
            </w:pPr>
            <w:r w:rsidRPr="00E27FEA">
              <w:rPr>
                <w:bCs/>
              </w:rPr>
              <w:t>W. T. Thomson and M. D. Dahleh, "Theory of Vibration with Applications", 5th Edition, Pearson.</w:t>
            </w:r>
          </w:p>
          <w:p w14:paraId="58484C44" w14:textId="77777777" w:rsidR="00E27FEA" w:rsidRPr="00E27FEA" w:rsidRDefault="00E27FEA" w:rsidP="0090289E">
            <w:pPr>
              <w:numPr>
                <w:ilvl w:val="0"/>
                <w:numId w:val="4"/>
              </w:numPr>
              <w:rPr>
                <w:bCs/>
              </w:rPr>
            </w:pPr>
            <w:r w:rsidRPr="00E27FEA">
              <w:rPr>
                <w:bCs/>
              </w:rPr>
              <w:t>Norman S. Nise, "Control Systems Engineering", 8th Edition, Wiley.</w:t>
            </w:r>
          </w:p>
          <w:p w14:paraId="637AA084" w14:textId="6EF23AC7" w:rsidR="00296459" w:rsidRPr="00296459" w:rsidRDefault="00E27FEA" w:rsidP="0090289E">
            <w:pPr>
              <w:numPr>
                <w:ilvl w:val="0"/>
                <w:numId w:val="4"/>
              </w:numPr>
              <w:rPr>
                <w:b/>
              </w:rPr>
            </w:pPr>
            <w:r w:rsidRPr="00E27FEA">
              <w:rPr>
                <w:bCs/>
              </w:rPr>
              <w:t>F. Nof, "Handbook of Industrial Robotics", 2nd Edition, Wiley.</w:t>
            </w:r>
          </w:p>
        </w:tc>
      </w:tr>
    </w:tbl>
    <w:p w14:paraId="524A8F4C" w14:textId="77777777" w:rsidR="00296459" w:rsidRPr="00296459" w:rsidRDefault="00296459" w:rsidP="00296459">
      <w:pPr>
        <w:rPr>
          <w:b/>
          <w:lang w:val="en-US"/>
        </w:rPr>
      </w:pPr>
    </w:p>
    <w:p w14:paraId="08BD7716" w14:textId="678E4B79" w:rsidR="004B28EE" w:rsidRPr="00296459" w:rsidRDefault="00296459" w:rsidP="00296459">
      <w:pPr>
        <w:rPr>
          <w:b/>
          <w:lang w:val="en-US"/>
        </w:rPr>
      </w:pPr>
      <w:r w:rsidRPr="00296459">
        <w:rPr>
          <w:b/>
          <w:lang w:val="en-US"/>
        </w:rPr>
        <w:t xml:space="preserve">Evaluation scheme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5008"/>
        <w:gridCol w:w="1999"/>
        <w:gridCol w:w="1999"/>
      </w:tblGrid>
      <w:tr w:rsidR="00296459" w:rsidRPr="00296459" w14:paraId="6C6DCF71" w14:textId="77777777" w:rsidTr="00426C70">
        <w:trPr>
          <w:trHeight w:val="475"/>
        </w:trPr>
        <w:tc>
          <w:tcPr>
            <w:tcW w:w="27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F8C2A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Internal Assessment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B0EBE4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MID Semester Exam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6725B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End Semester Exam</w:t>
            </w:r>
          </w:p>
        </w:tc>
      </w:tr>
      <w:tr w:rsidR="00296459" w:rsidRPr="00296459" w14:paraId="67AF2507" w14:textId="77777777" w:rsidTr="00426C70">
        <w:trPr>
          <w:trHeight w:val="313"/>
        </w:trPr>
        <w:tc>
          <w:tcPr>
            <w:tcW w:w="27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BC1FB5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30%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9394D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20 %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7EA94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50%</w:t>
            </w:r>
          </w:p>
        </w:tc>
      </w:tr>
      <w:tr w:rsidR="00296459" w:rsidRPr="00296459" w14:paraId="35EC6C4B" w14:textId="77777777" w:rsidTr="00426C70">
        <w:trPr>
          <w:trHeight w:val="628"/>
        </w:trPr>
        <w:tc>
          <w:tcPr>
            <w:tcW w:w="27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C61A6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Assignment, MCQ, Report Submission, Quiz, Class Test, Presentation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AEA8E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MCQ or Test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52DD8" w14:textId="77777777" w:rsidR="00296459" w:rsidRPr="00296459" w:rsidRDefault="00296459" w:rsidP="001E796A">
            <w:pPr>
              <w:jc w:val="center"/>
              <w:rPr>
                <w:lang w:val="en-US"/>
              </w:rPr>
            </w:pPr>
            <w:r w:rsidRPr="00296459">
              <w:rPr>
                <w:lang w:val="en-US"/>
              </w:rPr>
              <w:t>Theory Paper</w:t>
            </w:r>
          </w:p>
        </w:tc>
      </w:tr>
    </w:tbl>
    <w:p w14:paraId="739F8121" w14:textId="77777777" w:rsidR="00E91B86" w:rsidRDefault="00E91B86" w:rsidP="00101D1E"/>
    <w:p w14:paraId="262FBE61" w14:textId="6AAA3B00" w:rsidR="002B4238" w:rsidRPr="002B4238" w:rsidRDefault="002B4238" w:rsidP="002B4238">
      <w:pPr>
        <w:jc w:val="both"/>
      </w:pPr>
      <w:r w:rsidRPr="002B4238">
        <w:t>Explain the fundamental principles of ISO 2631 for the evaluation of human exposure to whole-body vibration. Describe the importance of frequency weighting (</w:t>
      </w:r>
      <w:proofErr w:type="spellStart"/>
      <w:r>
        <w:t>W</w:t>
      </w:r>
      <w:r w:rsidRPr="002B4238">
        <w:rPr>
          <w:vertAlign w:val="subscript"/>
        </w:rPr>
        <w:t>k</w:t>
      </w:r>
      <w:proofErr w:type="spellEnd"/>
      <w:r w:rsidRPr="002B4238">
        <w:t xml:space="preserve">, </w:t>
      </w:r>
      <w:proofErr w:type="spellStart"/>
      <w:r>
        <w:t>W</w:t>
      </w:r>
      <w:r w:rsidRPr="002B4238">
        <w:rPr>
          <w:vertAlign w:val="subscript"/>
        </w:rPr>
        <w:t>d</w:t>
      </w:r>
      <w:proofErr w:type="spellEnd"/>
      <w:r w:rsidRPr="002B4238">
        <w:t>) and how the "Comfort Criteria" differ from "Health Caution Zones" in industrial or automotive environments.</w:t>
      </w:r>
    </w:p>
    <w:p w14:paraId="168B068F" w14:textId="77777777" w:rsidR="002B4238" w:rsidRPr="00296459" w:rsidRDefault="002B4238" w:rsidP="00101D1E"/>
    <w:sectPr w:rsidR="002B4238" w:rsidRPr="00296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C66FB"/>
    <w:multiLevelType w:val="multilevel"/>
    <w:tmpl w:val="D658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6697C"/>
    <w:multiLevelType w:val="multilevel"/>
    <w:tmpl w:val="F3163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C3D9A"/>
    <w:multiLevelType w:val="multilevel"/>
    <w:tmpl w:val="F636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50E6B"/>
    <w:multiLevelType w:val="multilevel"/>
    <w:tmpl w:val="B69A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439C5"/>
    <w:multiLevelType w:val="multilevel"/>
    <w:tmpl w:val="01CA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57EBE"/>
    <w:multiLevelType w:val="multilevel"/>
    <w:tmpl w:val="B3BA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109095">
    <w:abstractNumId w:val="5"/>
  </w:num>
  <w:num w:numId="2" w16cid:durableId="1263299931">
    <w:abstractNumId w:val="1"/>
  </w:num>
  <w:num w:numId="3" w16cid:durableId="1335035519">
    <w:abstractNumId w:val="4"/>
  </w:num>
  <w:num w:numId="4" w16cid:durableId="2046130092">
    <w:abstractNumId w:val="3"/>
  </w:num>
  <w:num w:numId="5" w16cid:durableId="889534113">
    <w:abstractNumId w:val="0"/>
  </w:num>
  <w:num w:numId="6" w16cid:durableId="302849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86"/>
    <w:rsid w:val="0004587D"/>
    <w:rsid w:val="00054FF2"/>
    <w:rsid w:val="00074AD4"/>
    <w:rsid w:val="00087467"/>
    <w:rsid w:val="00096F42"/>
    <w:rsid w:val="000A0B81"/>
    <w:rsid w:val="000C05F1"/>
    <w:rsid w:val="000C1D29"/>
    <w:rsid w:val="000D7C6B"/>
    <w:rsid w:val="000E1FFD"/>
    <w:rsid w:val="00100AD9"/>
    <w:rsid w:val="00101D1E"/>
    <w:rsid w:val="001126F7"/>
    <w:rsid w:val="00116B79"/>
    <w:rsid w:val="00170843"/>
    <w:rsid w:val="0017515C"/>
    <w:rsid w:val="00187C39"/>
    <w:rsid w:val="001B4CBB"/>
    <w:rsid w:val="001D5E2D"/>
    <w:rsid w:val="001E796A"/>
    <w:rsid w:val="00255B47"/>
    <w:rsid w:val="00257856"/>
    <w:rsid w:val="002600BE"/>
    <w:rsid w:val="0026010D"/>
    <w:rsid w:val="00281193"/>
    <w:rsid w:val="00281C33"/>
    <w:rsid w:val="00283C55"/>
    <w:rsid w:val="00294EC4"/>
    <w:rsid w:val="00296459"/>
    <w:rsid w:val="002A5E2F"/>
    <w:rsid w:val="002B4238"/>
    <w:rsid w:val="002E5601"/>
    <w:rsid w:val="0030044A"/>
    <w:rsid w:val="003177F7"/>
    <w:rsid w:val="003477C0"/>
    <w:rsid w:val="0037441F"/>
    <w:rsid w:val="00377DD3"/>
    <w:rsid w:val="003859DA"/>
    <w:rsid w:val="003A219B"/>
    <w:rsid w:val="003C36EB"/>
    <w:rsid w:val="00413248"/>
    <w:rsid w:val="00414E07"/>
    <w:rsid w:val="004245C2"/>
    <w:rsid w:val="00447D6A"/>
    <w:rsid w:val="0045164A"/>
    <w:rsid w:val="00462871"/>
    <w:rsid w:val="00480E68"/>
    <w:rsid w:val="004974BE"/>
    <w:rsid w:val="004A1F06"/>
    <w:rsid w:val="004B28EE"/>
    <w:rsid w:val="004D5800"/>
    <w:rsid w:val="004D5DD4"/>
    <w:rsid w:val="004F704C"/>
    <w:rsid w:val="00546CF5"/>
    <w:rsid w:val="0055399C"/>
    <w:rsid w:val="0058090C"/>
    <w:rsid w:val="00593BB2"/>
    <w:rsid w:val="005D0E9A"/>
    <w:rsid w:val="005D5FDC"/>
    <w:rsid w:val="005D66B3"/>
    <w:rsid w:val="00610056"/>
    <w:rsid w:val="0063038C"/>
    <w:rsid w:val="00636A97"/>
    <w:rsid w:val="006376BA"/>
    <w:rsid w:val="006838F0"/>
    <w:rsid w:val="006A364D"/>
    <w:rsid w:val="006A78E0"/>
    <w:rsid w:val="006E12EB"/>
    <w:rsid w:val="00755543"/>
    <w:rsid w:val="00770ADA"/>
    <w:rsid w:val="0078260B"/>
    <w:rsid w:val="007C4F4D"/>
    <w:rsid w:val="007E01EF"/>
    <w:rsid w:val="007F7E3B"/>
    <w:rsid w:val="00802239"/>
    <w:rsid w:val="0082020A"/>
    <w:rsid w:val="00830F08"/>
    <w:rsid w:val="0088138D"/>
    <w:rsid w:val="008978D6"/>
    <w:rsid w:val="008F4664"/>
    <w:rsid w:val="008F55A5"/>
    <w:rsid w:val="0090289E"/>
    <w:rsid w:val="00913E98"/>
    <w:rsid w:val="00925B15"/>
    <w:rsid w:val="00927472"/>
    <w:rsid w:val="009302F9"/>
    <w:rsid w:val="00956116"/>
    <w:rsid w:val="0097704F"/>
    <w:rsid w:val="00985EFA"/>
    <w:rsid w:val="009B1ABF"/>
    <w:rsid w:val="009C797F"/>
    <w:rsid w:val="009E21DC"/>
    <w:rsid w:val="009E25F6"/>
    <w:rsid w:val="009F27EA"/>
    <w:rsid w:val="00A92096"/>
    <w:rsid w:val="00A92A51"/>
    <w:rsid w:val="00AA4CA2"/>
    <w:rsid w:val="00AA5608"/>
    <w:rsid w:val="00AB33F4"/>
    <w:rsid w:val="00AC4A85"/>
    <w:rsid w:val="00B34186"/>
    <w:rsid w:val="00B44226"/>
    <w:rsid w:val="00B52A4A"/>
    <w:rsid w:val="00B5516D"/>
    <w:rsid w:val="00BA0F5A"/>
    <w:rsid w:val="00BB31FD"/>
    <w:rsid w:val="00BC3924"/>
    <w:rsid w:val="00BC3B5C"/>
    <w:rsid w:val="00BC464B"/>
    <w:rsid w:val="00BC58A0"/>
    <w:rsid w:val="00C03DB9"/>
    <w:rsid w:val="00C22177"/>
    <w:rsid w:val="00C319A9"/>
    <w:rsid w:val="00C425CF"/>
    <w:rsid w:val="00C428C0"/>
    <w:rsid w:val="00C44E61"/>
    <w:rsid w:val="00C51B25"/>
    <w:rsid w:val="00C80D65"/>
    <w:rsid w:val="00C850E3"/>
    <w:rsid w:val="00C86A7B"/>
    <w:rsid w:val="00C953D4"/>
    <w:rsid w:val="00CE467D"/>
    <w:rsid w:val="00CE4D4A"/>
    <w:rsid w:val="00CE4E83"/>
    <w:rsid w:val="00CE74C9"/>
    <w:rsid w:val="00CF4873"/>
    <w:rsid w:val="00D029F3"/>
    <w:rsid w:val="00D06C86"/>
    <w:rsid w:val="00D1658D"/>
    <w:rsid w:val="00D2072B"/>
    <w:rsid w:val="00D23976"/>
    <w:rsid w:val="00D554FB"/>
    <w:rsid w:val="00D55AED"/>
    <w:rsid w:val="00D76399"/>
    <w:rsid w:val="00D86DE8"/>
    <w:rsid w:val="00D91AAC"/>
    <w:rsid w:val="00D956A8"/>
    <w:rsid w:val="00DA3185"/>
    <w:rsid w:val="00DA6B66"/>
    <w:rsid w:val="00DD05A7"/>
    <w:rsid w:val="00E01F84"/>
    <w:rsid w:val="00E02960"/>
    <w:rsid w:val="00E12C17"/>
    <w:rsid w:val="00E23238"/>
    <w:rsid w:val="00E27FEA"/>
    <w:rsid w:val="00E40CE9"/>
    <w:rsid w:val="00E44104"/>
    <w:rsid w:val="00E4646D"/>
    <w:rsid w:val="00E53AA0"/>
    <w:rsid w:val="00E55535"/>
    <w:rsid w:val="00E91B86"/>
    <w:rsid w:val="00EA7D36"/>
    <w:rsid w:val="00ED112D"/>
    <w:rsid w:val="00EE5CD6"/>
    <w:rsid w:val="00F01939"/>
    <w:rsid w:val="00F27E65"/>
    <w:rsid w:val="00F30327"/>
    <w:rsid w:val="00F32146"/>
    <w:rsid w:val="00F4332E"/>
    <w:rsid w:val="00F655C5"/>
    <w:rsid w:val="00F77D46"/>
    <w:rsid w:val="00F83766"/>
    <w:rsid w:val="00FA2FB2"/>
    <w:rsid w:val="00FA5954"/>
    <w:rsid w:val="00FE2814"/>
    <w:rsid w:val="00FE3117"/>
    <w:rsid w:val="00FF0332"/>
    <w:rsid w:val="00F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89CF"/>
  <w15:chartTrackingRefBased/>
  <w15:docId w15:val="{93010AD3-3F21-4844-8CFF-A5E0572D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9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B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B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B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B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B8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112D"/>
  </w:style>
  <w:style w:type="character" w:styleId="Hyperlink">
    <w:name w:val="Hyperlink"/>
    <w:basedOn w:val="DefaultParagraphFont"/>
    <w:uiPriority w:val="99"/>
    <w:unhideWhenUsed/>
    <w:rsid w:val="00CE4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Dhanpat+Rai+%26+Co.&amp;sca_esv=3a209260479b6c25&amp;ei=tYINaY__EqrhseMPsbDVyQE&amp;ved=2ahUKEwiV17HKpt-QAxW6RmwGHQ5sF2YQgK4QegQIAxAD&amp;uact=5&amp;oq=v+p+singh+vibrations+details&amp;gs_lp=Egxnd3Mtd2l6LXNlcnAiHHYgcCBzaW5naCB2aWJyYXRpb25zIGRldGFpbHMyBxAhGKABGAoyBxAhGKABGAoyBxAhGKABGApI1CFQOFjvIHAEeACQAQCYAYUCoAHUF6oBBjAuMTAuNrgBA8gBAPgBAZgCD6AC_BDCAggQABiwAxjvBZgDAIgGAZAGBJIHBTQuNi41oAeXS7IHBTAuNi41uAfxEMIHBDMuMTLIBxM&amp;sclient=gws-wiz-serp&amp;mstk=AUtExfAPjlDSpftcX5oklofCCYIGZFs-qCXx4JDw3NEpmrw3au5d9y19T61n8-etZdUqZGJDmOkWCTfMc9z75Lu5gFHzM4D6tYx_lwwar4YwGbeKQ40UnEmEQ2ww2DWz-tAvC4sx0ZFRhJhSJSSFNvExg1Hd4a1Dz4cr5J70dPRscsTgfJf7ZScaUCKgNFCe_M6Kv_Ar&amp;csui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Kumar</dc:creator>
  <cp:keywords/>
  <dc:description/>
  <cp:lastModifiedBy>Dinesh Kumar</cp:lastModifiedBy>
  <cp:revision>542</cp:revision>
  <dcterms:created xsi:type="dcterms:W3CDTF">2025-11-07T05:09:00Z</dcterms:created>
  <dcterms:modified xsi:type="dcterms:W3CDTF">2026-04-24T10:45:00Z</dcterms:modified>
</cp:coreProperties>
</file>